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32DBC" w14:textId="77777777" w:rsidR="003D4DBF" w:rsidRDefault="003D4DBF" w:rsidP="003D4DBF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DFA47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5pt;height:51.6pt" o:ole="">
            <v:imagedata r:id="rId5" o:title=""/>
          </v:shape>
          <o:OLEObject Type="Embed" ProgID="Word.Picture.8" ShapeID="_x0000_i1025" DrawAspect="Content" ObjectID="_176526108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D4DBF" w14:paraId="5BE42EAB" w14:textId="77777777" w:rsidTr="00D40891">
        <w:trPr>
          <w:trHeight w:val="788"/>
        </w:trPr>
        <w:tc>
          <w:tcPr>
            <w:tcW w:w="9867" w:type="dxa"/>
            <w:hideMark/>
          </w:tcPr>
          <w:p w14:paraId="486E83ED" w14:textId="77777777" w:rsidR="003D4DBF" w:rsidRDefault="003D4DBF" w:rsidP="00D40891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2C7F3E3" w14:textId="77777777" w:rsidR="003D4DBF" w:rsidRDefault="003D4DBF" w:rsidP="00D40891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BDF42D7" w14:textId="77777777" w:rsidR="003D4DBF" w:rsidRDefault="003D4DBF" w:rsidP="003D4DBF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25A73DE0" wp14:editId="1BFD72E0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BB168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1F142174" w14:textId="77777777" w:rsidR="003D4DBF" w:rsidRDefault="003D4DBF" w:rsidP="003D4DBF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3</w:t>
      </w:r>
      <w:r w:rsidR="00F65D87">
        <w:rPr>
          <w:b/>
          <w:noProof/>
          <w:sz w:val="28"/>
          <w:szCs w:val="28"/>
        </w:rPr>
        <w:t>8</w:t>
      </w:r>
      <w:r>
        <w:rPr>
          <w:b/>
          <w:noProof/>
          <w:sz w:val="28"/>
          <w:szCs w:val="28"/>
        </w:rPr>
        <w:t xml:space="preserve">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62540F78" w14:textId="77777777" w:rsidR="003D4DBF" w:rsidRPr="00E43341" w:rsidRDefault="003D4DBF" w:rsidP="003D4DBF">
      <w:pPr>
        <w:jc w:val="center"/>
        <w:rPr>
          <w:b/>
          <w:sz w:val="16"/>
          <w:szCs w:val="16"/>
        </w:rPr>
      </w:pPr>
    </w:p>
    <w:p w14:paraId="4DE24E80" w14:textId="77777777" w:rsidR="003D4DBF" w:rsidRPr="00526A4E" w:rsidRDefault="003D4DBF" w:rsidP="003D4DBF">
      <w:pPr>
        <w:jc w:val="center"/>
        <w:rPr>
          <w:b/>
        </w:rPr>
      </w:pPr>
      <w:r w:rsidRPr="00526A4E">
        <w:rPr>
          <w:b/>
        </w:rPr>
        <w:t>РІШЕННЯ</w:t>
      </w:r>
    </w:p>
    <w:p w14:paraId="7DEA7184" w14:textId="77777777" w:rsidR="003D4DBF" w:rsidRPr="00E43341" w:rsidRDefault="003D4DBF" w:rsidP="003D4DBF">
      <w:pPr>
        <w:pStyle w:val="1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2611E02C" w14:textId="77777777" w:rsidR="003D4DBF" w:rsidRDefault="003D4DBF" w:rsidP="003D4DBF">
      <w:pPr>
        <w:jc w:val="center"/>
        <w:rPr>
          <w:b/>
          <w:bCs/>
          <w:iCs/>
        </w:rPr>
      </w:pPr>
      <w:r w:rsidRPr="008B3DC8">
        <w:rPr>
          <w:b/>
          <w:bCs/>
          <w:iCs/>
        </w:rPr>
        <w:t>Про розробку технічної документації із землеустрою щодо інвентаризації земель</w:t>
      </w:r>
    </w:p>
    <w:p w14:paraId="16D1BE58" w14:textId="77777777" w:rsidR="003D4DBF" w:rsidRPr="00526A4E" w:rsidRDefault="003D4DBF" w:rsidP="003D4DBF">
      <w:pPr>
        <w:jc w:val="both"/>
      </w:pPr>
    </w:p>
    <w:p w14:paraId="077FFEF4" w14:textId="77777777" w:rsidR="003D4DBF" w:rsidRPr="00526A4E" w:rsidRDefault="003D4DBF" w:rsidP="003D4DBF">
      <w:pPr>
        <w:ind w:firstLine="567"/>
        <w:jc w:val="both"/>
      </w:pPr>
      <w:r>
        <w:t xml:space="preserve">З </w:t>
      </w:r>
      <w:r w:rsidRPr="00526A4E">
        <w:t>метою формування земельн</w:t>
      </w:r>
      <w:r>
        <w:t>их</w:t>
      </w:r>
      <w:r w:rsidRPr="00526A4E">
        <w:t xml:space="preserve"> ділян</w:t>
      </w:r>
      <w:r>
        <w:t>ок</w:t>
      </w:r>
      <w:r w:rsidRPr="00526A4E">
        <w:t xml:space="preserve">, </w:t>
      </w:r>
      <w:r>
        <w:t>задля</w:t>
      </w:r>
      <w:r w:rsidRPr="00526A4E">
        <w:t xml:space="preserve"> забезпечення ведення Державного земельного кадастру, здійснення контролю за використанням та охороною земель, та визначення кількісного та якісного складу земельних ділянок, їх меж, розміру, складу угідь, </w:t>
      </w:r>
      <w:r>
        <w:t>на виконання Програми використання та охорони земель на території Димерської селищної територіальної громади на 2024-2026 роки,</w:t>
      </w:r>
      <w:r w:rsidRPr="00526A4E">
        <w:t xml:space="preserve"> керуючись ст.</w:t>
      </w:r>
      <w:r>
        <w:t xml:space="preserve"> ст.</w:t>
      </w:r>
      <w:r w:rsidRPr="00526A4E">
        <w:t> 12,</w:t>
      </w:r>
      <w:r>
        <w:t xml:space="preserve"> 83, 181-186</w:t>
      </w:r>
      <w:r w:rsidRPr="00526A4E">
        <w:t xml:space="preserve"> Земельного кодексу України,</w:t>
      </w:r>
      <w:r>
        <w:t xml:space="preserve"> ст.</w:t>
      </w:r>
      <w:r w:rsidRPr="00526A4E">
        <w:t xml:space="preserve"> ст. 19, 26, 35, 57 Закону України «Про Землеустрій», п. 34 ст. 26, ст. 59 Закону України "Про місцеве самоврядування в Україні", постанови Кабінету Міністрів України від 05.06.2019 р. № 476 «Про затвердження Порядку проведення інвентаризації земель та визнання такими, що втратили чинність деяких постанов Кабінету Міністрів України»,</w:t>
      </w:r>
      <w:r w:rsidRPr="00526A4E">
        <w:rPr>
          <w:color w:val="000000"/>
        </w:rPr>
        <w:t xml:space="preserve">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>
        <w:rPr>
          <w:color w:val="000000"/>
        </w:rPr>
        <w:t>14.12.</w:t>
      </w:r>
      <w:r w:rsidRPr="00526A4E">
        <w:rPr>
          <w:color w:val="000000"/>
        </w:rPr>
        <w:t xml:space="preserve">2023 року, селищна рада  </w:t>
      </w:r>
    </w:p>
    <w:p w14:paraId="546486F8" w14:textId="77777777" w:rsidR="003D4DBF" w:rsidRPr="00E43341" w:rsidRDefault="003D4DBF" w:rsidP="003D4DBF">
      <w:pPr>
        <w:ind w:firstLine="567"/>
        <w:jc w:val="center"/>
        <w:rPr>
          <w:b/>
          <w:bCs/>
          <w:sz w:val="16"/>
          <w:szCs w:val="16"/>
        </w:rPr>
      </w:pPr>
    </w:p>
    <w:p w14:paraId="2F9AB801" w14:textId="77777777" w:rsidR="003D4DBF" w:rsidRPr="00526A4E" w:rsidRDefault="003D4DBF" w:rsidP="003D4DBF">
      <w:pPr>
        <w:jc w:val="center"/>
        <w:rPr>
          <w:b/>
          <w:bCs/>
        </w:rPr>
      </w:pPr>
      <w:r w:rsidRPr="00526A4E">
        <w:rPr>
          <w:b/>
          <w:bCs/>
        </w:rPr>
        <w:t>ВИРІШИЛА:</w:t>
      </w:r>
    </w:p>
    <w:p w14:paraId="5D91C505" w14:textId="77777777" w:rsidR="003D4DBF" w:rsidRPr="00E43341" w:rsidRDefault="003D4DBF" w:rsidP="003D4DBF">
      <w:pPr>
        <w:jc w:val="both"/>
        <w:rPr>
          <w:b/>
          <w:sz w:val="12"/>
          <w:szCs w:val="12"/>
        </w:rPr>
      </w:pPr>
    </w:p>
    <w:p w14:paraId="3C4035AC" w14:textId="76E9BD4A" w:rsidR="003D4DBF" w:rsidRPr="00E43341" w:rsidRDefault="003D4DBF" w:rsidP="003D4DBF">
      <w:pPr>
        <w:pStyle w:val="a3"/>
        <w:numPr>
          <w:ilvl w:val="0"/>
          <w:numId w:val="1"/>
        </w:numPr>
        <w:spacing w:after="160" w:line="256" w:lineRule="auto"/>
        <w:ind w:left="0" w:firstLine="426"/>
        <w:jc w:val="both"/>
        <w:rPr>
          <w:b/>
          <w:bCs/>
        </w:rPr>
      </w:pPr>
      <w:r w:rsidRPr="003D4DBF">
        <w:rPr>
          <w:color w:val="000000"/>
        </w:rPr>
        <w:t>Розробити технічні документації із землеустрою щодо інвентаризації земель комунальної власності на території Димерської селищної територіальної громади:</w:t>
      </w:r>
    </w:p>
    <w:p w14:paraId="000FBF7D" w14:textId="77777777" w:rsidR="00E43341" w:rsidRPr="00E43341" w:rsidRDefault="00E43341" w:rsidP="00E43341">
      <w:pPr>
        <w:pStyle w:val="a3"/>
        <w:spacing w:after="160" w:line="256" w:lineRule="auto"/>
        <w:ind w:left="426"/>
        <w:jc w:val="both"/>
        <w:rPr>
          <w:b/>
          <w:bCs/>
          <w:sz w:val="12"/>
          <w:szCs w:val="12"/>
        </w:rPr>
      </w:pPr>
    </w:p>
    <w:tbl>
      <w:tblPr>
        <w:tblStyle w:val="a4"/>
        <w:tblW w:w="9345" w:type="dxa"/>
        <w:jc w:val="center"/>
        <w:tblInd w:w="0" w:type="dxa"/>
        <w:tblLook w:val="04A0" w:firstRow="1" w:lastRow="0" w:firstColumn="1" w:lastColumn="0" w:noHBand="0" w:noVBand="1"/>
      </w:tblPr>
      <w:tblGrid>
        <w:gridCol w:w="562"/>
        <w:gridCol w:w="6690"/>
        <w:gridCol w:w="2093"/>
      </w:tblGrid>
      <w:tr w:rsidR="00DA7C0F" w:rsidRPr="003D4DBF" w14:paraId="120B5EB1" w14:textId="77777777" w:rsidTr="00DA7C0F">
        <w:trPr>
          <w:trHeight w:val="2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8604" w14:textId="39F9DB63" w:rsidR="00DA7C0F" w:rsidRPr="00DA7C0F" w:rsidRDefault="00DA7C0F" w:rsidP="00DA7C0F">
            <w:pPr>
              <w:pStyle w:val="a3"/>
              <w:ind w:left="-109" w:right="-152"/>
              <w:jc w:val="center"/>
              <w:rPr>
                <w:b/>
                <w:bCs/>
              </w:rPr>
            </w:pPr>
            <w:r w:rsidRPr="00DA7C0F">
              <w:rPr>
                <w:b/>
                <w:bCs/>
              </w:rPr>
              <w:t>№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CDB2" w14:textId="2C116474" w:rsidR="00DA7C0F" w:rsidRPr="003D4DBF" w:rsidRDefault="00DA7C0F" w:rsidP="00DA7C0F">
            <w:pPr>
              <w:pStyle w:val="a3"/>
              <w:ind w:left="0"/>
              <w:jc w:val="center"/>
              <w:rPr>
                <w:b/>
                <w:bCs/>
              </w:rPr>
            </w:pPr>
            <w:r w:rsidRPr="003D4DBF">
              <w:rPr>
                <w:b/>
                <w:bCs/>
              </w:rPr>
              <w:t>Місце розташування земельної ділянки, опис об’єкта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E0B4" w14:textId="7782FB0A" w:rsidR="00DA7C0F" w:rsidRPr="003D4DBF" w:rsidRDefault="00DA7C0F" w:rsidP="003D4DBF">
            <w:pPr>
              <w:pStyle w:val="a3"/>
              <w:ind w:left="0"/>
              <w:jc w:val="center"/>
              <w:rPr>
                <w:b/>
                <w:bCs/>
              </w:rPr>
            </w:pPr>
            <w:r w:rsidRPr="003D4DBF">
              <w:rPr>
                <w:b/>
                <w:bCs/>
              </w:rPr>
              <w:t>Орієнтовна площа</w:t>
            </w:r>
            <w:r>
              <w:rPr>
                <w:b/>
                <w:bCs/>
              </w:rPr>
              <w:t xml:space="preserve"> (га)</w:t>
            </w:r>
            <w:bookmarkStart w:id="0" w:name="_GoBack"/>
            <w:bookmarkEnd w:id="0"/>
          </w:p>
        </w:tc>
      </w:tr>
      <w:tr w:rsidR="00DA7C0F" w:rsidRPr="003D4DBF" w14:paraId="0588CCEE" w14:textId="77777777" w:rsidTr="00DA7C0F">
        <w:trPr>
          <w:trHeight w:val="8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893" w14:textId="77777777" w:rsidR="00DA7C0F" w:rsidRPr="00DA7C0F" w:rsidRDefault="00DA7C0F" w:rsidP="00DA7C0F">
            <w:pPr>
              <w:ind w:left="-109" w:right="-152"/>
              <w:jc w:val="center"/>
            </w:pPr>
          </w:p>
          <w:p w14:paraId="2F83E0D8" w14:textId="77777777" w:rsidR="00DA7C0F" w:rsidRPr="00DA7C0F" w:rsidRDefault="00DA7C0F" w:rsidP="00DA7C0F">
            <w:pPr>
              <w:ind w:left="-109" w:right="-152"/>
              <w:jc w:val="center"/>
            </w:pPr>
            <w:r w:rsidRPr="00DA7C0F">
              <w:t>1</w:t>
            </w:r>
          </w:p>
          <w:p w14:paraId="4306EF0E" w14:textId="77777777" w:rsidR="00DA7C0F" w:rsidRPr="00DA7C0F" w:rsidRDefault="00DA7C0F" w:rsidP="00DA7C0F">
            <w:pPr>
              <w:ind w:left="-109" w:right="-152"/>
              <w:jc w:val="center"/>
            </w:pPr>
            <w:r w:rsidRPr="00DA7C0F">
              <w:t>2</w:t>
            </w:r>
          </w:p>
          <w:p w14:paraId="2E00E47E" w14:textId="7C0DB9EF" w:rsidR="00DA7C0F" w:rsidRPr="00DA7C0F" w:rsidRDefault="00DA7C0F" w:rsidP="00DA7C0F">
            <w:pPr>
              <w:ind w:left="-109" w:right="-152"/>
              <w:jc w:val="center"/>
            </w:pPr>
            <w:r w:rsidRPr="00DA7C0F">
              <w:t>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652C" w14:textId="7CED130D" w:rsidR="00DA7C0F" w:rsidRPr="003D4DBF" w:rsidRDefault="00DA7C0F" w:rsidP="00DA7C0F">
            <w:pPr>
              <w:ind w:right="23"/>
            </w:pPr>
            <w:r w:rsidRPr="003D4DBF">
              <w:rPr>
                <w:b/>
                <w:bCs/>
              </w:rPr>
              <w:t>с. Демидів</w:t>
            </w:r>
            <w:r w:rsidRPr="003D4DBF">
              <w:t>, вул. Київська:</w:t>
            </w:r>
          </w:p>
          <w:p w14:paraId="7D021DA6" w14:textId="77777777" w:rsidR="00DA7C0F" w:rsidRPr="003D4DBF" w:rsidRDefault="00DA7C0F" w:rsidP="00DA7C0F">
            <w:pPr>
              <w:ind w:right="23"/>
            </w:pPr>
            <w:r w:rsidRPr="003D4DBF">
              <w:t>- братська могила;</w:t>
            </w:r>
          </w:p>
          <w:p w14:paraId="5538733F" w14:textId="77777777" w:rsidR="00DA7C0F" w:rsidRPr="003D4DBF" w:rsidRDefault="00DA7C0F" w:rsidP="00DA7C0F">
            <w:pPr>
              <w:ind w:right="23"/>
            </w:pPr>
            <w:r w:rsidRPr="003D4DBF">
              <w:t>- пам’ятник затопленим селам;</w:t>
            </w:r>
          </w:p>
          <w:p w14:paraId="71AA2129" w14:textId="77777777" w:rsidR="00DA7C0F" w:rsidRPr="003D4DBF" w:rsidRDefault="00DA7C0F" w:rsidP="00DA7C0F">
            <w:pPr>
              <w:ind w:right="23"/>
            </w:pPr>
            <w:r w:rsidRPr="003D4DBF">
              <w:t>- вул. Київська, паркова зона.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039A" w14:textId="77777777" w:rsidR="00DA7C0F" w:rsidRPr="003D4DBF" w:rsidRDefault="00DA7C0F" w:rsidP="003D4DBF">
            <w:pPr>
              <w:pStyle w:val="a3"/>
              <w:ind w:left="0"/>
              <w:jc w:val="center"/>
            </w:pPr>
          </w:p>
          <w:p w14:paraId="3BE1FF64" w14:textId="77777777" w:rsidR="00DA7C0F" w:rsidRPr="003D4DBF" w:rsidRDefault="00DA7C0F" w:rsidP="003D4DBF">
            <w:pPr>
              <w:pStyle w:val="a3"/>
              <w:ind w:left="0"/>
              <w:jc w:val="center"/>
            </w:pPr>
            <w:r w:rsidRPr="003D4DBF">
              <w:t>0,1200</w:t>
            </w:r>
          </w:p>
          <w:p w14:paraId="680F6E00" w14:textId="77777777" w:rsidR="00DA7C0F" w:rsidRPr="003D4DBF" w:rsidRDefault="00DA7C0F" w:rsidP="003D4DBF">
            <w:pPr>
              <w:pStyle w:val="a3"/>
              <w:ind w:left="0"/>
              <w:jc w:val="center"/>
            </w:pPr>
            <w:r w:rsidRPr="003D4DBF">
              <w:t>0,0800</w:t>
            </w:r>
          </w:p>
          <w:p w14:paraId="32FBEB90" w14:textId="77777777" w:rsidR="00DA7C0F" w:rsidRPr="003D4DBF" w:rsidRDefault="00DA7C0F" w:rsidP="003D4DBF">
            <w:pPr>
              <w:pStyle w:val="a3"/>
              <w:ind w:left="0"/>
              <w:jc w:val="center"/>
            </w:pPr>
            <w:r w:rsidRPr="003D4DBF">
              <w:t>1,8000</w:t>
            </w:r>
          </w:p>
        </w:tc>
      </w:tr>
      <w:tr w:rsidR="00DA7C0F" w:rsidRPr="003D4DBF" w14:paraId="068913CF" w14:textId="77777777" w:rsidTr="00DA7C0F">
        <w:trPr>
          <w:trHeight w:val="10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BE99" w14:textId="77777777" w:rsidR="00DA7C0F" w:rsidRPr="00DA7C0F" w:rsidRDefault="00DA7C0F" w:rsidP="00DA7C0F">
            <w:pPr>
              <w:pStyle w:val="a3"/>
              <w:ind w:left="-109" w:right="-152"/>
              <w:jc w:val="center"/>
            </w:pPr>
          </w:p>
          <w:p w14:paraId="4E3B0CCA" w14:textId="77777777" w:rsidR="00DA7C0F" w:rsidRPr="00DA7C0F" w:rsidRDefault="00DA7C0F" w:rsidP="00DA7C0F">
            <w:pPr>
              <w:pStyle w:val="a3"/>
              <w:ind w:left="-109" w:right="-152"/>
              <w:jc w:val="center"/>
            </w:pPr>
            <w:r w:rsidRPr="00DA7C0F">
              <w:t>4</w:t>
            </w:r>
          </w:p>
          <w:p w14:paraId="50331721" w14:textId="77777777" w:rsidR="00DA7C0F" w:rsidRPr="00DA7C0F" w:rsidRDefault="00DA7C0F" w:rsidP="00DA7C0F">
            <w:pPr>
              <w:pStyle w:val="a3"/>
              <w:ind w:left="-109" w:right="-152"/>
              <w:jc w:val="center"/>
            </w:pPr>
            <w:r w:rsidRPr="00DA7C0F">
              <w:t>5</w:t>
            </w:r>
          </w:p>
          <w:p w14:paraId="0AFEF38B" w14:textId="530B3F2E" w:rsidR="00DA7C0F" w:rsidRPr="00DA7C0F" w:rsidRDefault="00DA7C0F" w:rsidP="00DA7C0F">
            <w:pPr>
              <w:pStyle w:val="a3"/>
              <w:ind w:left="-109" w:right="-152"/>
              <w:jc w:val="center"/>
            </w:pPr>
            <w:r w:rsidRPr="00DA7C0F">
              <w:t>6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833A" w14:textId="734A7888" w:rsidR="00DA7C0F" w:rsidRPr="003D4DBF" w:rsidRDefault="00DA7C0F" w:rsidP="00DA7C0F">
            <w:pPr>
              <w:pStyle w:val="a3"/>
              <w:ind w:left="0" w:right="23"/>
              <w:rPr>
                <w:b/>
                <w:bCs/>
              </w:rPr>
            </w:pPr>
            <w:r w:rsidRPr="003D4DBF">
              <w:rPr>
                <w:b/>
                <w:bCs/>
              </w:rPr>
              <w:t>с. Сухолуччя,</w:t>
            </w:r>
          </w:p>
          <w:p w14:paraId="35F92DD3" w14:textId="77777777" w:rsidR="00DA7C0F" w:rsidRPr="003D4DBF" w:rsidRDefault="00DA7C0F" w:rsidP="00DA7C0F">
            <w:pPr>
              <w:pStyle w:val="a3"/>
              <w:ind w:left="0" w:right="23"/>
            </w:pPr>
            <w:r w:rsidRPr="003D4DBF">
              <w:t>- вул. Травнева, братська могила, паркова зона;</w:t>
            </w:r>
          </w:p>
          <w:p w14:paraId="335FC4E8" w14:textId="77777777" w:rsidR="00DA7C0F" w:rsidRPr="003D4DBF" w:rsidRDefault="00DA7C0F" w:rsidP="00DA7C0F">
            <w:pPr>
              <w:pStyle w:val="a3"/>
              <w:ind w:left="0" w:right="23"/>
            </w:pPr>
            <w:r w:rsidRPr="003D4DBF">
              <w:t>- вул. Миру, парк;</w:t>
            </w:r>
          </w:p>
          <w:p w14:paraId="7C11B62B" w14:textId="77777777" w:rsidR="00DA7C0F" w:rsidRPr="003D4DBF" w:rsidRDefault="00DA7C0F" w:rsidP="00DA7C0F">
            <w:pPr>
              <w:pStyle w:val="a3"/>
              <w:ind w:left="0" w:right="23"/>
            </w:pPr>
            <w:r w:rsidRPr="003D4DBF">
              <w:t>- вул. Травнева, пляж.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912C" w14:textId="77777777" w:rsidR="00DA7C0F" w:rsidRPr="003D4DBF" w:rsidRDefault="00DA7C0F" w:rsidP="003D4DBF">
            <w:pPr>
              <w:pStyle w:val="a3"/>
              <w:ind w:left="0"/>
              <w:jc w:val="center"/>
            </w:pPr>
          </w:p>
          <w:p w14:paraId="1B7C2113" w14:textId="77777777" w:rsidR="00DA7C0F" w:rsidRPr="003D4DBF" w:rsidRDefault="00DA7C0F" w:rsidP="003D4DBF">
            <w:pPr>
              <w:pStyle w:val="a3"/>
              <w:ind w:left="0"/>
              <w:jc w:val="center"/>
            </w:pPr>
            <w:r w:rsidRPr="003D4DBF">
              <w:t>0,7300</w:t>
            </w:r>
          </w:p>
          <w:p w14:paraId="040D9273" w14:textId="77777777" w:rsidR="00DA7C0F" w:rsidRPr="003D4DBF" w:rsidRDefault="00DA7C0F" w:rsidP="003D4DBF">
            <w:pPr>
              <w:pStyle w:val="a3"/>
              <w:ind w:left="0"/>
              <w:jc w:val="center"/>
            </w:pPr>
            <w:r w:rsidRPr="003D4DBF">
              <w:t>1,3000</w:t>
            </w:r>
          </w:p>
          <w:p w14:paraId="17B7F044" w14:textId="77777777" w:rsidR="00DA7C0F" w:rsidRPr="003D4DBF" w:rsidRDefault="00DA7C0F" w:rsidP="003D4DBF">
            <w:pPr>
              <w:pStyle w:val="a3"/>
              <w:ind w:left="0"/>
              <w:jc w:val="center"/>
            </w:pPr>
            <w:r w:rsidRPr="003D4DBF">
              <w:t>3,0000</w:t>
            </w:r>
          </w:p>
        </w:tc>
      </w:tr>
      <w:tr w:rsidR="00DA7C0F" w:rsidRPr="003D4DBF" w14:paraId="5A6009DB" w14:textId="77777777" w:rsidTr="00DA7C0F">
        <w:trPr>
          <w:trHeight w:val="7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BCA" w14:textId="77777777" w:rsidR="00DA7C0F" w:rsidRPr="00DA7C0F" w:rsidRDefault="00DA7C0F" w:rsidP="00DA7C0F">
            <w:pPr>
              <w:spacing w:line="254" w:lineRule="auto"/>
              <w:ind w:left="-109" w:right="-152"/>
              <w:jc w:val="center"/>
            </w:pPr>
          </w:p>
          <w:p w14:paraId="6DAA5BA4" w14:textId="77777777" w:rsidR="00DA7C0F" w:rsidRPr="00DA7C0F" w:rsidRDefault="00DA7C0F" w:rsidP="00DA7C0F">
            <w:pPr>
              <w:spacing w:line="254" w:lineRule="auto"/>
              <w:ind w:left="-109" w:right="-152"/>
              <w:jc w:val="center"/>
            </w:pPr>
            <w:r w:rsidRPr="00DA7C0F">
              <w:t>7</w:t>
            </w:r>
          </w:p>
          <w:p w14:paraId="1970F2F5" w14:textId="3B8AA5A1" w:rsidR="00DA7C0F" w:rsidRPr="00DA7C0F" w:rsidRDefault="00DA7C0F" w:rsidP="00DA7C0F">
            <w:pPr>
              <w:spacing w:line="254" w:lineRule="auto"/>
              <w:ind w:left="-109" w:right="-152"/>
              <w:jc w:val="center"/>
            </w:pPr>
            <w:r w:rsidRPr="00DA7C0F">
              <w:t>8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9B07" w14:textId="71D1D1F7" w:rsidR="00DA7C0F" w:rsidRPr="003D4DBF" w:rsidRDefault="00DA7C0F" w:rsidP="00DA7C0F">
            <w:pPr>
              <w:spacing w:line="254" w:lineRule="auto"/>
              <w:ind w:right="23"/>
              <w:rPr>
                <w:b/>
                <w:bCs/>
              </w:rPr>
            </w:pPr>
            <w:r w:rsidRPr="003D4DBF">
              <w:rPr>
                <w:b/>
                <w:bCs/>
              </w:rPr>
              <w:t>с. Толокунь,</w:t>
            </w:r>
          </w:p>
          <w:p w14:paraId="784D4989" w14:textId="77777777" w:rsidR="00DA7C0F" w:rsidRPr="003D4DBF" w:rsidRDefault="00DA7C0F" w:rsidP="00DA7C0F">
            <w:pPr>
              <w:spacing w:line="254" w:lineRule="auto"/>
              <w:ind w:right="23"/>
            </w:pPr>
            <w:r w:rsidRPr="003D4DBF">
              <w:t>- вул. Вишгородська, зона відпочинку;</w:t>
            </w:r>
          </w:p>
          <w:p w14:paraId="480AFF7C" w14:textId="5A7166FE" w:rsidR="00DA7C0F" w:rsidRPr="003D4DBF" w:rsidRDefault="00DA7C0F" w:rsidP="00DA7C0F">
            <w:pPr>
              <w:spacing w:line="254" w:lineRule="auto"/>
              <w:ind w:right="23"/>
            </w:pPr>
            <w:r w:rsidRPr="003D4DBF">
              <w:t xml:space="preserve">- </w:t>
            </w:r>
            <w:r>
              <w:t xml:space="preserve">вул. Набережна, </w:t>
            </w:r>
            <w:r w:rsidRPr="003D4DBF">
              <w:t>стадіон.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157B" w14:textId="77777777" w:rsidR="00DA7C0F" w:rsidRPr="003D4DBF" w:rsidRDefault="00DA7C0F" w:rsidP="003D4DBF">
            <w:pPr>
              <w:pStyle w:val="a3"/>
              <w:ind w:left="0"/>
              <w:jc w:val="center"/>
            </w:pPr>
          </w:p>
          <w:p w14:paraId="105CFCEF" w14:textId="77777777" w:rsidR="00DA7C0F" w:rsidRPr="003D4DBF" w:rsidRDefault="00DA7C0F" w:rsidP="003D4DBF">
            <w:pPr>
              <w:pStyle w:val="a3"/>
              <w:ind w:left="0"/>
              <w:jc w:val="center"/>
            </w:pPr>
            <w:r w:rsidRPr="003D4DBF">
              <w:t>0,5000</w:t>
            </w:r>
          </w:p>
        </w:tc>
      </w:tr>
      <w:tr w:rsidR="00DA7C0F" w:rsidRPr="003D4DBF" w14:paraId="3E5F0890" w14:textId="77777777" w:rsidTr="00DA7C0F">
        <w:trPr>
          <w:trHeight w:val="12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9F" w14:textId="77777777" w:rsidR="00DA7C0F" w:rsidRPr="00DA7C0F" w:rsidRDefault="00DA7C0F" w:rsidP="00DA7C0F">
            <w:pPr>
              <w:ind w:left="-109" w:right="-152"/>
              <w:jc w:val="center"/>
            </w:pPr>
          </w:p>
          <w:p w14:paraId="7DFE4DF9" w14:textId="77777777" w:rsidR="00DA7C0F" w:rsidRPr="00DA7C0F" w:rsidRDefault="00DA7C0F" w:rsidP="00DA7C0F">
            <w:pPr>
              <w:ind w:left="-109" w:right="-152"/>
              <w:jc w:val="center"/>
            </w:pPr>
            <w:r w:rsidRPr="00DA7C0F">
              <w:t>9</w:t>
            </w:r>
          </w:p>
          <w:p w14:paraId="4DDB3B34" w14:textId="77777777" w:rsidR="00DA7C0F" w:rsidRPr="00DA7C0F" w:rsidRDefault="00DA7C0F" w:rsidP="00DA7C0F">
            <w:pPr>
              <w:ind w:left="-109" w:right="-152"/>
              <w:jc w:val="center"/>
            </w:pPr>
            <w:r w:rsidRPr="00DA7C0F">
              <w:t>10</w:t>
            </w:r>
          </w:p>
          <w:p w14:paraId="1F511D69" w14:textId="77777777" w:rsidR="00DA7C0F" w:rsidRPr="00DA7C0F" w:rsidRDefault="00DA7C0F" w:rsidP="00DA7C0F">
            <w:pPr>
              <w:ind w:left="-109" w:right="-152"/>
              <w:jc w:val="center"/>
            </w:pPr>
            <w:r w:rsidRPr="00DA7C0F">
              <w:t>11</w:t>
            </w:r>
          </w:p>
          <w:p w14:paraId="40261651" w14:textId="19776229" w:rsidR="00DA7C0F" w:rsidRPr="00DA7C0F" w:rsidRDefault="00DA7C0F" w:rsidP="00DA7C0F">
            <w:pPr>
              <w:ind w:left="-109" w:right="-152"/>
              <w:jc w:val="center"/>
            </w:pPr>
            <w:r w:rsidRPr="00DA7C0F">
              <w:t>12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A27C" w14:textId="1D256F28" w:rsidR="00DA7C0F" w:rsidRPr="003D4DBF" w:rsidRDefault="00DA7C0F" w:rsidP="00DA7C0F">
            <w:pPr>
              <w:ind w:right="23"/>
              <w:rPr>
                <w:b/>
                <w:bCs/>
              </w:rPr>
            </w:pPr>
            <w:r w:rsidRPr="003D4DBF">
              <w:rPr>
                <w:b/>
                <w:bCs/>
              </w:rPr>
              <w:t>с. Козаровичі,</w:t>
            </w:r>
          </w:p>
          <w:p w14:paraId="2D152F56" w14:textId="77777777" w:rsidR="00DA7C0F" w:rsidRPr="003D4DBF" w:rsidRDefault="00DA7C0F" w:rsidP="00DA7C0F">
            <w:pPr>
              <w:ind w:right="23"/>
            </w:pPr>
            <w:r w:rsidRPr="003D4DBF">
              <w:t>- вул. Соборна, центральна площа;</w:t>
            </w:r>
          </w:p>
          <w:p w14:paraId="20C5CA3D" w14:textId="77777777" w:rsidR="00DA7C0F" w:rsidRPr="003D4DBF" w:rsidRDefault="00DA7C0F" w:rsidP="00DA7C0F">
            <w:pPr>
              <w:ind w:right="23"/>
            </w:pPr>
            <w:r w:rsidRPr="003D4DBF">
              <w:t>- вул. Соборна, паркова зона;</w:t>
            </w:r>
          </w:p>
          <w:p w14:paraId="5EEC5163" w14:textId="77777777" w:rsidR="00DA7C0F" w:rsidRPr="003D4DBF" w:rsidRDefault="00DA7C0F" w:rsidP="00DA7C0F">
            <w:pPr>
              <w:ind w:right="23"/>
            </w:pPr>
            <w:r w:rsidRPr="003D4DBF">
              <w:t>- вул. Лесі Українки, паркова зона;</w:t>
            </w:r>
          </w:p>
          <w:p w14:paraId="2AFB2AE4" w14:textId="77777777" w:rsidR="00DA7C0F" w:rsidRPr="003D4DBF" w:rsidRDefault="00DA7C0F" w:rsidP="00DA7C0F">
            <w:pPr>
              <w:ind w:right="23"/>
            </w:pPr>
            <w:r w:rsidRPr="003D4DBF">
              <w:t>- вул. Володимирська, паркова зона.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4433" w14:textId="77777777" w:rsidR="00DA7C0F" w:rsidRPr="003D4DBF" w:rsidRDefault="00DA7C0F" w:rsidP="003D4DBF">
            <w:pPr>
              <w:pStyle w:val="a3"/>
              <w:ind w:left="0"/>
              <w:jc w:val="center"/>
            </w:pPr>
          </w:p>
          <w:p w14:paraId="78AA040F" w14:textId="77777777" w:rsidR="00DA7C0F" w:rsidRPr="003D4DBF" w:rsidRDefault="00DA7C0F" w:rsidP="003D4DBF">
            <w:pPr>
              <w:pStyle w:val="a3"/>
              <w:ind w:left="0"/>
              <w:jc w:val="center"/>
            </w:pPr>
            <w:r w:rsidRPr="003D4DBF">
              <w:t>0,5000</w:t>
            </w:r>
          </w:p>
          <w:p w14:paraId="2D6AA1BF" w14:textId="77777777" w:rsidR="00DA7C0F" w:rsidRPr="003D4DBF" w:rsidRDefault="00DA7C0F" w:rsidP="003D4DBF">
            <w:pPr>
              <w:pStyle w:val="a3"/>
              <w:ind w:left="0"/>
              <w:jc w:val="center"/>
            </w:pPr>
            <w:r w:rsidRPr="003D4DBF">
              <w:t>0,2000</w:t>
            </w:r>
          </w:p>
          <w:p w14:paraId="6ECBE9C9" w14:textId="77777777" w:rsidR="00DA7C0F" w:rsidRPr="003D4DBF" w:rsidRDefault="00DA7C0F" w:rsidP="003D4DBF">
            <w:pPr>
              <w:pStyle w:val="a3"/>
              <w:ind w:left="0"/>
              <w:jc w:val="center"/>
            </w:pPr>
            <w:r w:rsidRPr="003D4DBF">
              <w:t>0,5000</w:t>
            </w:r>
          </w:p>
          <w:p w14:paraId="1FD4B636" w14:textId="77777777" w:rsidR="00DA7C0F" w:rsidRPr="003D4DBF" w:rsidRDefault="00DA7C0F" w:rsidP="003D4DBF">
            <w:pPr>
              <w:pStyle w:val="a3"/>
              <w:ind w:left="0"/>
              <w:jc w:val="center"/>
            </w:pPr>
            <w:r w:rsidRPr="003D4DBF">
              <w:t>0,3000</w:t>
            </w:r>
          </w:p>
        </w:tc>
      </w:tr>
      <w:tr w:rsidR="00DA7C0F" w:rsidRPr="003D4DBF" w14:paraId="1C7D24EE" w14:textId="77777777" w:rsidTr="00DA7C0F">
        <w:trPr>
          <w:trHeight w:val="4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457E" w14:textId="77777777" w:rsidR="00DA7C0F" w:rsidRPr="00DA7C0F" w:rsidRDefault="00DA7C0F" w:rsidP="00DA7C0F">
            <w:pPr>
              <w:ind w:left="-109" w:right="-152"/>
              <w:jc w:val="center"/>
            </w:pPr>
          </w:p>
          <w:p w14:paraId="0D688231" w14:textId="00A27EF2" w:rsidR="00DA7C0F" w:rsidRPr="00DA7C0F" w:rsidRDefault="00DA7C0F" w:rsidP="00DA7C0F">
            <w:pPr>
              <w:ind w:left="-109" w:right="-152"/>
              <w:jc w:val="center"/>
            </w:pPr>
            <w:r w:rsidRPr="00DA7C0F">
              <w:t>13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5912" w14:textId="1032F187" w:rsidR="00DA7C0F" w:rsidRPr="003D4DBF" w:rsidRDefault="00DA7C0F" w:rsidP="00DA7C0F">
            <w:pPr>
              <w:ind w:right="23"/>
              <w:rPr>
                <w:b/>
                <w:bCs/>
              </w:rPr>
            </w:pPr>
            <w:r w:rsidRPr="003D4DBF">
              <w:rPr>
                <w:b/>
                <w:bCs/>
              </w:rPr>
              <w:t>с. Лісовичі,</w:t>
            </w:r>
          </w:p>
          <w:p w14:paraId="2CDE02CC" w14:textId="35C765DD" w:rsidR="00DA7C0F" w:rsidRPr="00E43341" w:rsidRDefault="00DA7C0F" w:rsidP="00DA7C0F">
            <w:pPr>
              <w:ind w:right="23"/>
            </w:pPr>
            <w:r w:rsidRPr="003D4DBF">
              <w:t>- вул. Набережн</w:t>
            </w:r>
            <w:r>
              <w:t>а, парк.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1E3B" w14:textId="77777777" w:rsidR="00DA7C0F" w:rsidRPr="003D4DBF" w:rsidRDefault="00DA7C0F" w:rsidP="003D4DBF">
            <w:pPr>
              <w:pStyle w:val="a3"/>
              <w:ind w:left="0"/>
              <w:jc w:val="center"/>
            </w:pPr>
          </w:p>
          <w:p w14:paraId="0A7A9A46" w14:textId="77777777" w:rsidR="00DA7C0F" w:rsidRPr="003D4DBF" w:rsidRDefault="00DA7C0F" w:rsidP="003D4DBF">
            <w:pPr>
              <w:pStyle w:val="a3"/>
              <w:ind w:left="0"/>
              <w:jc w:val="center"/>
            </w:pPr>
            <w:r w:rsidRPr="003D4DBF">
              <w:t>0,6000</w:t>
            </w:r>
          </w:p>
        </w:tc>
      </w:tr>
      <w:tr w:rsidR="00DA7C0F" w:rsidRPr="003D4DBF" w14:paraId="6750B442" w14:textId="77777777" w:rsidTr="00DA7C0F">
        <w:trPr>
          <w:trHeight w:val="4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4A6E" w14:textId="77777777" w:rsidR="00DA7C0F" w:rsidRPr="00DA7C0F" w:rsidRDefault="00DA7C0F" w:rsidP="00DA7C0F">
            <w:pPr>
              <w:ind w:left="-109" w:right="-152"/>
              <w:jc w:val="center"/>
            </w:pPr>
          </w:p>
          <w:p w14:paraId="17C48992" w14:textId="4684DD33" w:rsidR="00DA7C0F" w:rsidRPr="00DA7C0F" w:rsidRDefault="00DA7C0F" w:rsidP="00DA7C0F">
            <w:pPr>
              <w:ind w:left="-109" w:right="-152"/>
              <w:jc w:val="center"/>
            </w:pPr>
            <w:r w:rsidRPr="00DA7C0F">
              <w:t>14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8C77" w14:textId="7D57437A" w:rsidR="00DA7C0F" w:rsidRPr="003D4DBF" w:rsidRDefault="00DA7C0F" w:rsidP="00DA7C0F">
            <w:pPr>
              <w:ind w:right="23"/>
            </w:pPr>
            <w:r w:rsidRPr="003D4DBF">
              <w:rPr>
                <w:b/>
                <w:bCs/>
              </w:rPr>
              <w:t>с. Миколаївка</w:t>
            </w:r>
            <w:r w:rsidRPr="003D4DBF">
              <w:t>,</w:t>
            </w:r>
          </w:p>
          <w:p w14:paraId="4B5F6814" w14:textId="2108D418" w:rsidR="00DA7C0F" w:rsidRPr="003D4DBF" w:rsidRDefault="00DA7C0F" w:rsidP="00DA7C0F">
            <w:pPr>
              <w:ind w:right="23"/>
            </w:pPr>
            <w:r w:rsidRPr="003D4DBF">
              <w:t>- вул. Квіткова, братська могила</w:t>
            </w:r>
            <w:r>
              <w:t>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9F9C" w14:textId="77777777" w:rsidR="00DA7C0F" w:rsidRPr="003D4DBF" w:rsidRDefault="00DA7C0F" w:rsidP="003D4DBF">
            <w:pPr>
              <w:pStyle w:val="a3"/>
              <w:ind w:left="0"/>
              <w:jc w:val="center"/>
            </w:pPr>
          </w:p>
          <w:p w14:paraId="7F7FDD10" w14:textId="77777777" w:rsidR="00DA7C0F" w:rsidRPr="003D4DBF" w:rsidRDefault="00DA7C0F" w:rsidP="003D4DBF">
            <w:pPr>
              <w:pStyle w:val="a3"/>
              <w:ind w:left="0"/>
              <w:jc w:val="center"/>
            </w:pPr>
            <w:r w:rsidRPr="003D4DBF">
              <w:t>0,1000</w:t>
            </w:r>
          </w:p>
        </w:tc>
      </w:tr>
      <w:tr w:rsidR="00DA7C0F" w:rsidRPr="003D4DBF" w14:paraId="0EE40E88" w14:textId="77777777" w:rsidTr="00DA7C0F">
        <w:trPr>
          <w:trHeight w:val="4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4E3" w14:textId="77777777" w:rsidR="00DA7C0F" w:rsidRPr="00DA7C0F" w:rsidRDefault="00DA7C0F" w:rsidP="00DA7C0F">
            <w:pPr>
              <w:ind w:left="-109" w:right="-152"/>
              <w:jc w:val="center"/>
            </w:pPr>
          </w:p>
          <w:p w14:paraId="156448DD" w14:textId="626B4CEE" w:rsidR="00DA7C0F" w:rsidRPr="00DA7C0F" w:rsidRDefault="00DA7C0F" w:rsidP="00DA7C0F">
            <w:pPr>
              <w:ind w:left="-109" w:right="-152"/>
              <w:jc w:val="center"/>
            </w:pPr>
            <w:r w:rsidRPr="00DA7C0F">
              <w:t>15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3526" w14:textId="69DE6F64" w:rsidR="00DA7C0F" w:rsidRPr="003D4DBF" w:rsidRDefault="00DA7C0F" w:rsidP="00DA7C0F">
            <w:pPr>
              <w:ind w:right="23"/>
              <w:rPr>
                <w:b/>
                <w:bCs/>
              </w:rPr>
            </w:pPr>
            <w:r w:rsidRPr="003D4DBF">
              <w:rPr>
                <w:b/>
                <w:bCs/>
              </w:rPr>
              <w:t>с. Глібівка</w:t>
            </w:r>
          </w:p>
          <w:p w14:paraId="54A3BF3B" w14:textId="77777777" w:rsidR="00DA7C0F" w:rsidRPr="003D4DBF" w:rsidRDefault="00DA7C0F" w:rsidP="00DA7C0F">
            <w:pPr>
              <w:ind w:right="23"/>
            </w:pPr>
            <w:r w:rsidRPr="003D4DBF">
              <w:t>- вул. Соборна, пляж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EC4" w14:textId="77777777" w:rsidR="00DA7C0F" w:rsidRPr="003D4DBF" w:rsidRDefault="00DA7C0F" w:rsidP="003D4DBF">
            <w:pPr>
              <w:pStyle w:val="a3"/>
              <w:ind w:left="0"/>
              <w:jc w:val="center"/>
            </w:pPr>
          </w:p>
          <w:p w14:paraId="05650100" w14:textId="77777777" w:rsidR="00DA7C0F" w:rsidRPr="003D4DBF" w:rsidRDefault="00DA7C0F" w:rsidP="003D4DBF">
            <w:pPr>
              <w:pStyle w:val="a3"/>
              <w:ind w:left="0"/>
              <w:jc w:val="center"/>
            </w:pPr>
            <w:r w:rsidRPr="003D4DBF">
              <w:t>3,3000</w:t>
            </w:r>
          </w:p>
        </w:tc>
      </w:tr>
    </w:tbl>
    <w:p w14:paraId="60EECD81" w14:textId="77777777" w:rsidR="003D4DBF" w:rsidRPr="003D4DBF" w:rsidRDefault="003D4DBF" w:rsidP="00E43341">
      <w:pPr>
        <w:pStyle w:val="a3"/>
        <w:numPr>
          <w:ilvl w:val="0"/>
          <w:numId w:val="1"/>
        </w:numPr>
        <w:spacing w:before="240" w:after="160" w:line="256" w:lineRule="auto"/>
        <w:ind w:left="0" w:firstLine="426"/>
        <w:jc w:val="both"/>
        <w:rPr>
          <w:b/>
          <w:bCs/>
        </w:rPr>
      </w:pPr>
      <w:r w:rsidRPr="003D4DBF">
        <w:lastRenderedPageBreak/>
        <w:t xml:space="preserve">Технічні документації із землеустрою щодо інвентаризації земель подати на розгляд та затвердження до Димерської селищної ради в установленому порядку. </w:t>
      </w:r>
    </w:p>
    <w:p w14:paraId="444EB8B6" w14:textId="77777777" w:rsidR="003D4DBF" w:rsidRPr="00783F82" w:rsidRDefault="003D4DBF" w:rsidP="003D4DBF">
      <w:pPr>
        <w:pStyle w:val="a3"/>
        <w:numPr>
          <w:ilvl w:val="0"/>
          <w:numId w:val="1"/>
        </w:numPr>
        <w:tabs>
          <w:tab w:val="left" w:pos="284"/>
        </w:tabs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783F82">
        <w:rPr>
          <w:bCs/>
        </w:rPr>
        <w:t>Контроль за виконанням цього рішення покласти на постійну комісію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1B10F8B5" w14:textId="77777777" w:rsidR="003D4DBF" w:rsidRPr="00526A4E" w:rsidRDefault="003D4DBF" w:rsidP="003D4DBF">
      <w:pPr>
        <w:tabs>
          <w:tab w:val="left" w:pos="284"/>
        </w:tabs>
        <w:jc w:val="both"/>
        <w:rPr>
          <w:b/>
          <w:bCs/>
          <w:color w:val="000000"/>
        </w:rPr>
      </w:pPr>
    </w:p>
    <w:p w14:paraId="75220261" w14:textId="77777777" w:rsidR="003D4DBF" w:rsidRDefault="003D4DBF" w:rsidP="003D4DBF">
      <w:pPr>
        <w:tabs>
          <w:tab w:val="left" w:pos="284"/>
        </w:tabs>
        <w:jc w:val="both"/>
        <w:rPr>
          <w:b/>
          <w:bCs/>
          <w:color w:val="000000"/>
        </w:rPr>
      </w:pPr>
    </w:p>
    <w:p w14:paraId="34C24025" w14:textId="77777777" w:rsidR="00F65D87" w:rsidRDefault="00F65D87" w:rsidP="003D4DBF">
      <w:pPr>
        <w:tabs>
          <w:tab w:val="left" w:pos="284"/>
        </w:tabs>
        <w:jc w:val="both"/>
        <w:rPr>
          <w:b/>
          <w:bCs/>
          <w:color w:val="000000"/>
        </w:rPr>
      </w:pPr>
    </w:p>
    <w:p w14:paraId="1B239D7E" w14:textId="77777777" w:rsidR="003D4DBF" w:rsidRPr="00526A4E" w:rsidRDefault="003D4DBF" w:rsidP="003D4DBF">
      <w:pPr>
        <w:tabs>
          <w:tab w:val="left" w:pos="284"/>
        </w:tabs>
        <w:jc w:val="both"/>
        <w:rPr>
          <w:b/>
          <w:bCs/>
          <w:color w:val="000000"/>
        </w:rPr>
      </w:pPr>
    </w:p>
    <w:p w14:paraId="405D9A47" w14:textId="77777777" w:rsidR="003D4DBF" w:rsidRPr="00526A4E" w:rsidRDefault="003D4DBF" w:rsidP="003D4DBF">
      <w:pPr>
        <w:tabs>
          <w:tab w:val="left" w:pos="284"/>
        </w:tabs>
        <w:jc w:val="center"/>
        <w:rPr>
          <w:color w:val="000000"/>
        </w:rPr>
      </w:pPr>
      <w:r w:rsidRPr="00526A4E">
        <w:rPr>
          <w:b/>
          <w:bCs/>
          <w:color w:val="000000"/>
          <w:lang w:val="ru-RU"/>
        </w:rPr>
        <w:t xml:space="preserve">Селищний голова                                                 </w:t>
      </w:r>
      <w:r>
        <w:rPr>
          <w:b/>
          <w:bCs/>
          <w:color w:val="000000"/>
          <w:lang w:val="ru-RU"/>
        </w:rPr>
        <w:t xml:space="preserve">                 </w:t>
      </w:r>
      <w:r w:rsidRPr="00526A4E">
        <w:rPr>
          <w:b/>
          <w:bCs/>
          <w:color w:val="000000"/>
          <w:lang w:val="ru-RU"/>
        </w:rPr>
        <w:t>  Володимир ПІДКУРГАННИЙ</w:t>
      </w:r>
    </w:p>
    <w:p w14:paraId="61F475C6" w14:textId="77777777" w:rsidR="003D4DBF" w:rsidRPr="00526A4E" w:rsidRDefault="003D4DBF" w:rsidP="003D4DBF">
      <w:pPr>
        <w:jc w:val="both"/>
        <w:rPr>
          <w:color w:val="000000"/>
          <w:lang w:val="ru-RU"/>
        </w:rPr>
      </w:pPr>
    </w:p>
    <w:p w14:paraId="7A5720EA" w14:textId="77777777" w:rsidR="003D4DBF" w:rsidRDefault="003D4DBF" w:rsidP="003D4DBF">
      <w:pPr>
        <w:jc w:val="both"/>
        <w:rPr>
          <w:color w:val="000000"/>
          <w:lang w:val="ru-RU"/>
        </w:rPr>
      </w:pPr>
    </w:p>
    <w:p w14:paraId="7B96B81A" w14:textId="77777777" w:rsidR="003D4DBF" w:rsidRDefault="003D4DBF" w:rsidP="003D4DBF">
      <w:pPr>
        <w:jc w:val="both"/>
        <w:rPr>
          <w:color w:val="000000"/>
          <w:lang w:val="ru-RU"/>
        </w:rPr>
      </w:pPr>
    </w:p>
    <w:p w14:paraId="6021AA77" w14:textId="77777777" w:rsidR="003D4DBF" w:rsidRDefault="003D4DBF" w:rsidP="003D4DBF">
      <w:pPr>
        <w:jc w:val="both"/>
        <w:rPr>
          <w:color w:val="000000"/>
          <w:lang w:val="ru-RU"/>
        </w:rPr>
      </w:pPr>
    </w:p>
    <w:p w14:paraId="06957C2A" w14:textId="77777777" w:rsidR="003D4DBF" w:rsidRDefault="003D4DBF" w:rsidP="003D4DBF">
      <w:pPr>
        <w:jc w:val="both"/>
        <w:rPr>
          <w:color w:val="000000"/>
          <w:lang w:val="ru-RU"/>
        </w:rPr>
      </w:pPr>
    </w:p>
    <w:p w14:paraId="2FC8FE12" w14:textId="77777777" w:rsidR="003D4DBF" w:rsidRDefault="003D4DBF" w:rsidP="003D4DBF">
      <w:pPr>
        <w:jc w:val="both"/>
        <w:rPr>
          <w:color w:val="000000"/>
          <w:lang w:val="ru-RU"/>
        </w:rPr>
      </w:pPr>
    </w:p>
    <w:p w14:paraId="4CC7D5D3" w14:textId="77777777" w:rsidR="003D4DBF" w:rsidRDefault="003D4DBF" w:rsidP="003D4DBF">
      <w:pPr>
        <w:jc w:val="both"/>
        <w:rPr>
          <w:color w:val="000000"/>
          <w:lang w:val="ru-RU"/>
        </w:rPr>
      </w:pPr>
    </w:p>
    <w:p w14:paraId="2962DEF6" w14:textId="77777777" w:rsidR="003D4DBF" w:rsidRDefault="003D4DBF" w:rsidP="003D4DBF">
      <w:pPr>
        <w:jc w:val="both"/>
        <w:rPr>
          <w:color w:val="000000"/>
          <w:lang w:val="ru-RU"/>
        </w:rPr>
      </w:pPr>
    </w:p>
    <w:p w14:paraId="51105F01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7C1988D2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7AA2C9DC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5226FA93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3C67CAC5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74DABA96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0634F03A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37F08B8E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2226A00D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3ED6E7EB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558BEA00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739CF4B6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6764EDD7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26053789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313041DC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235B6C84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055EC465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1FA11243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01465754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0290F3D5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0DE6DC58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6C9FD027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4A0151DB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2FAE0D29" w14:textId="079F8C2F" w:rsidR="00F65D87" w:rsidRDefault="00F65D87" w:rsidP="003D4DBF">
      <w:pPr>
        <w:jc w:val="both"/>
        <w:rPr>
          <w:color w:val="000000"/>
          <w:lang w:val="ru-RU"/>
        </w:rPr>
      </w:pPr>
    </w:p>
    <w:p w14:paraId="0ED19C94" w14:textId="1A708168" w:rsidR="00E43341" w:rsidRDefault="00E43341" w:rsidP="003D4DBF">
      <w:pPr>
        <w:jc w:val="both"/>
        <w:rPr>
          <w:color w:val="000000"/>
          <w:lang w:val="ru-RU"/>
        </w:rPr>
      </w:pPr>
    </w:p>
    <w:p w14:paraId="692129A0" w14:textId="3846DDD4" w:rsidR="00E43341" w:rsidRDefault="00E43341" w:rsidP="003D4DBF">
      <w:pPr>
        <w:jc w:val="both"/>
        <w:rPr>
          <w:color w:val="000000"/>
          <w:lang w:val="ru-RU"/>
        </w:rPr>
      </w:pPr>
    </w:p>
    <w:p w14:paraId="11B8EDC7" w14:textId="7E86A403" w:rsidR="00E43341" w:rsidRDefault="00E43341" w:rsidP="003D4DBF">
      <w:pPr>
        <w:jc w:val="both"/>
        <w:rPr>
          <w:color w:val="000000"/>
          <w:lang w:val="ru-RU"/>
        </w:rPr>
      </w:pPr>
    </w:p>
    <w:p w14:paraId="0E4EF430" w14:textId="05FA9AE6" w:rsidR="00E43341" w:rsidRDefault="00E43341" w:rsidP="003D4DBF">
      <w:pPr>
        <w:jc w:val="both"/>
        <w:rPr>
          <w:color w:val="000000"/>
          <w:lang w:val="ru-RU"/>
        </w:rPr>
      </w:pPr>
    </w:p>
    <w:p w14:paraId="1771E8EA" w14:textId="77777777" w:rsidR="00E43341" w:rsidRDefault="00E43341" w:rsidP="003D4DBF">
      <w:pPr>
        <w:jc w:val="both"/>
        <w:rPr>
          <w:color w:val="000000"/>
          <w:lang w:val="ru-RU"/>
        </w:rPr>
      </w:pPr>
    </w:p>
    <w:p w14:paraId="433BA620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6260F75C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3CFE672E" w14:textId="77777777" w:rsidR="00F65D87" w:rsidRDefault="00F65D87" w:rsidP="003D4DBF">
      <w:pPr>
        <w:jc w:val="both"/>
        <w:rPr>
          <w:color w:val="000000"/>
          <w:lang w:val="ru-RU"/>
        </w:rPr>
      </w:pPr>
    </w:p>
    <w:p w14:paraId="06C912A0" w14:textId="77777777" w:rsidR="003D4DBF" w:rsidRDefault="003D4DBF" w:rsidP="003D4DBF">
      <w:pPr>
        <w:jc w:val="both"/>
        <w:rPr>
          <w:color w:val="000000"/>
          <w:lang w:val="ru-RU"/>
        </w:rPr>
      </w:pPr>
    </w:p>
    <w:p w14:paraId="6ADC3F77" w14:textId="77777777" w:rsidR="003D4DBF" w:rsidRPr="00526A4E" w:rsidRDefault="003D4DBF" w:rsidP="003D4DBF">
      <w:pPr>
        <w:jc w:val="both"/>
        <w:rPr>
          <w:color w:val="000000"/>
          <w:lang w:val="ru-RU"/>
        </w:rPr>
      </w:pPr>
    </w:p>
    <w:p w14:paraId="1E7BB30A" w14:textId="77777777" w:rsidR="003D4DBF" w:rsidRPr="00526A4E" w:rsidRDefault="003D4DBF" w:rsidP="003D4DBF">
      <w:pPr>
        <w:jc w:val="both"/>
        <w:rPr>
          <w:color w:val="000000"/>
          <w:lang w:val="ru-RU"/>
        </w:rPr>
      </w:pPr>
      <w:r w:rsidRPr="00526A4E">
        <w:rPr>
          <w:color w:val="000000"/>
          <w:lang w:val="ru-RU"/>
        </w:rPr>
        <w:t>смт Димер</w:t>
      </w:r>
    </w:p>
    <w:p w14:paraId="0A905563" w14:textId="77777777" w:rsidR="003D4DBF" w:rsidRPr="00526A4E" w:rsidRDefault="00F65D87" w:rsidP="003D4DBF">
      <w:pPr>
        <w:jc w:val="both"/>
        <w:rPr>
          <w:lang w:val="ru-RU"/>
        </w:rPr>
      </w:pPr>
      <w:r>
        <w:rPr>
          <w:color w:val="000000"/>
          <w:lang w:val="ru-RU"/>
        </w:rPr>
        <w:t>20 грудня</w:t>
      </w:r>
      <w:r w:rsidR="003D4DBF" w:rsidRPr="00526A4E">
        <w:rPr>
          <w:color w:val="000000"/>
          <w:lang w:val="ru-RU"/>
        </w:rPr>
        <w:t xml:space="preserve"> 2023 року</w:t>
      </w:r>
    </w:p>
    <w:p w14:paraId="4EFB690F" w14:textId="22F801FA" w:rsidR="009E2CE4" w:rsidRDefault="003D4DBF" w:rsidP="00DA7C0F">
      <w:pPr>
        <w:jc w:val="both"/>
      </w:pPr>
      <w:r w:rsidRPr="00526A4E">
        <w:rPr>
          <w:color w:val="000000"/>
          <w:lang w:val="ru-RU"/>
        </w:rPr>
        <w:t>№</w:t>
      </w:r>
      <w:r w:rsidR="003E3BAC">
        <w:rPr>
          <w:color w:val="000000"/>
          <w:lang w:val="en-US"/>
        </w:rPr>
        <w:t>1574</w:t>
      </w:r>
      <w:r w:rsidRPr="00526A4E">
        <w:rPr>
          <w:color w:val="000000"/>
          <w:lang w:val="ru-RU"/>
        </w:rPr>
        <w:t>-3</w:t>
      </w:r>
      <w:r w:rsidR="00F65D87">
        <w:rPr>
          <w:color w:val="000000"/>
          <w:lang w:val="ru-RU"/>
        </w:rPr>
        <w:t>8</w:t>
      </w:r>
      <w:r w:rsidRPr="00526A4E">
        <w:rPr>
          <w:color w:val="000000"/>
          <w:lang w:val="ru-RU"/>
        </w:rPr>
        <w:t>-VIІІ</w:t>
      </w:r>
    </w:p>
    <w:sectPr w:rsidR="009E2CE4" w:rsidSect="00E43341">
      <w:pgSz w:w="11906" w:h="16838"/>
      <w:pgMar w:top="709" w:right="850" w:bottom="851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482ACC56"/>
    <w:lvl w:ilvl="0" w:tplc="A000CD94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75D248E8"/>
    <w:multiLevelType w:val="hybridMultilevel"/>
    <w:tmpl w:val="94DAE49C"/>
    <w:lvl w:ilvl="0" w:tplc="C596C638">
      <w:start w:val="1"/>
      <w:numFmt w:val="decimal"/>
      <w:lvlText w:val="%1."/>
      <w:lvlJc w:val="left"/>
      <w:pPr>
        <w:ind w:left="786" w:hanging="360"/>
      </w:pPr>
      <w:rPr>
        <w:b/>
        <w:bCs w:val="0"/>
        <w:color w:val="000000"/>
      </w:r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DBF"/>
    <w:rsid w:val="003D4DBF"/>
    <w:rsid w:val="003E3BAC"/>
    <w:rsid w:val="009E2CE4"/>
    <w:rsid w:val="00DA7C0F"/>
    <w:rsid w:val="00E43341"/>
    <w:rsid w:val="00F6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D75B5"/>
  <w15:chartTrackingRefBased/>
  <w15:docId w15:val="{569293A0-9233-4717-8155-C2DDA1BE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4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D4DB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D4DBF"/>
    <w:pPr>
      <w:ind w:left="720"/>
      <w:contextualSpacing/>
    </w:pPr>
  </w:style>
  <w:style w:type="table" w:styleId="a4">
    <w:name w:val="Table Grid"/>
    <w:basedOn w:val="a1"/>
    <w:uiPriority w:val="59"/>
    <w:rsid w:val="003D4DB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8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1753</Words>
  <Characters>1000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3</cp:revision>
  <dcterms:created xsi:type="dcterms:W3CDTF">2023-12-21T14:08:00Z</dcterms:created>
  <dcterms:modified xsi:type="dcterms:W3CDTF">2023-12-28T07:32:00Z</dcterms:modified>
</cp:coreProperties>
</file>